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34421324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C8585E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70E08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C8585E">
        <w:rPr>
          <w:rFonts w:ascii="Century Gothic" w:hAnsi="Century Gothic"/>
          <w:b/>
          <w:sz w:val="24"/>
          <w:szCs w:val="24"/>
        </w:rPr>
        <w:t xml:space="preserve">15 quince de julio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C8585E">
        <w:rPr>
          <w:rFonts w:ascii="Century Gothic" w:hAnsi="Century Gothic"/>
          <w:b/>
          <w:sz w:val="24"/>
          <w:szCs w:val="24"/>
        </w:rPr>
        <w:t>CATORCE</w:t>
      </w:r>
      <w:r w:rsidR="0060394C">
        <w:rPr>
          <w:rFonts w:ascii="Century Gothic" w:hAnsi="Century Gothic"/>
          <w:b/>
          <w:sz w:val="24"/>
          <w:szCs w:val="24"/>
        </w:rPr>
        <w:t xml:space="preserve"> </w:t>
      </w:r>
      <w:r w:rsidR="00C70E08">
        <w:rPr>
          <w:rFonts w:ascii="Century Gothic" w:hAnsi="Century Gothic"/>
          <w:b/>
          <w:sz w:val="24"/>
          <w:szCs w:val="24"/>
        </w:rPr>
        <w:t>DE JU</w:t>
      </w:r>
      <w:r w:rsidR="00C8585E">
        <w:rPr>
          <w:rFonts w:ascii="Century Gothic" w:hAnsi="Century Gothic"/>
          <w:b/>
          <w:sz w:val="24"/>
          <w:szCs w:val="24"/>
        </w:rPr>
        <w:t>L</w:t>
      </w:r>
      <w:r w:rsidR="00C70E08">
        <w:rPr>
          <w:rFonts w:ascii="Century Gothic" w:hAnsi="Century Gothic"/>
          <w:b/>
          <w:sz w:val="24"/>
          <w:szCs w:val="24"/>
        </w:rPr>
        <w:t>IO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34421324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F9180F5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8068-2356-48C5-88DD-FA0CF18A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2020-06-30T22:35:00Z</cp:lastPrinted>
  <dcterms:created xsi:type="dcterms:W3CDTF">2021-07-14T21:00:00Z</dcterms:created>
  <dcterms:modified xsi:type="dcterms:W3CDTF">2021-07-14T21:01:00Z</dcterms:modified>
</cp:coreProperties>
</file>